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906" w:type="dxa"/>
        <w:tblLook w:val="04A0" w:firstRow="1" w:lastRow="0" w:firstColumn="1" w:lastColumn="0" w:noHBand="0" w:noVBand="1"/>
      </w:tblPr>
      <w:tblGrid>
        <w:gridCol w:w="1638"/>
        <w:gridCol w:w="1170"/>
        <w:gridCol w:w="7098"/>
      </w:tblGrid>
      <w:tr w:rsidR="00DA584B" w:rsidTr="001F3ED3">
        <w:trPr>
          <w:trHeight w:val="640"/>
        </w:trPr>
        <w:tc>
          <w:tcPr>
            <w:tcW w:w="9906" w:type="dxa"/>
            <w:gridSpan w:val="3"/>
          </w:tcPr>
          <w:p w:rsidR="00DA584B" w:rsidRDefault="00DA584B" w:rsidP="00DA584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95D82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شعار هفته ملی کودک در سال </w:t>
            </w:r>
            <w:r w:rsidRPr="00695D82">
              <w:rPr>
                <w:rFonts w:cs="B Titr" w:hint="cs"/>
                <w:sz w:val="36"/>
                <w:szCs w:val="36"/>
                <w:rtl/>
                <w:lang w:bidi="fa-IR"/>
              </w:rPr>
              <w:t xml:space="preserve">1403    </w:t>
            </w:r>
            <w:r w:rsidRPr="00DA584B">
              <w:rPr>
                <w:rFonts w:cs="B Titr" w:hint="cs"/>
                <w:color w:val="FF0000"/>
                <w:sz w:val="32"/>
                <w:szCs w:val="32"/>
                <w:rtl/>
                <w:lang w:bidi="fa-IR"/>
              </w:rPr>
              <w:t>(برای کودکان ،برای آینده)</w:t>
            </w:r>
          </w:p>
          <w:p w:rsidR="00DA584B" w:rsidRDefault="00DA584B" w:rsidP="00DA584B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A584B" w:rsidTr="00DA584B">
        <w:trPr>
          <w:trHeight w:val="558"/>
        </w:trPr>
        <w:tc>
          <w:tcPr>
            <w:tcW w:w="163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14/07/1403</w:t>
            </w:r>
          </w:p>
        </w:tc>
        <w:tc>
          <w:tcPr>
            <w:tcW w:w="1170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09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برای خانواده کودکان ،  برای آینده ای امن تر و آرام تر</w:t>
            </w:r>
          </w:p>
        </w:tc>
      </w:tr>
      <w:tr w:rsidR="00DA584B" w:rsidTr="00DA584B">
        <w:trPr>
          <w:trHeight w:val="640"/>
        </w:trPr>
        <w:tc>
          <w:tcPr>
            <w:tcW w:w="163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15/07/1403</w:t>
            </w:r>
          </w:p>
        </w:tc>
        <w:tc>
          <w:tcPr>
            <w:tcW w:w="1170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709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برای محیط زیست کودکان ،  برای آینده ای پاک تر و سالم تر</w:t>
            </w:r>
          </w:p>
        </w:tc>
      </w:tr>
      <w:tr w:rsidR="00DA584B" w:rsidTr="00DA584B">
        <w:trPr>
          <w:trHeight w:val="638"/>
        </w:trPr>
        <w:tc>
          <w:tcPr>
            <w:tcW w:w="163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16/07/1403</w:t>
            </w:r>
          </w:p>
        </w:tc>
        <w:tc>
          <w:tcPr>
            <w:tcW w:w="1170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09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برای رشد و شکوفایی کودکان ،  برای آینده ای پیشرفته تر</w:t>
            </w:r>
          </w:p>
        </w:tc>
      </w:tr>
      <w:tr w:rsidR="00DA584B" w:rsidTr="00DA584B">
        <w:trPr>
          <w:trHeight w:val="710"/>
        </w:trPr>
        <w:tc>
          <w:tcPr>
            <w:tcW w:w="163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17/07/1403</w:t>
            </w:r>
          </w:p>
        </w:tc>
        <w:tc>
          <w:tcPr>
            <w:tcW w:w="1170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09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برای شنیده شدن کودکان ،  برای آینده ای مسئولانه تر</w:t>
            </w:r>
          </w:p>
        </w:tc>
      </w:tr>
      <w:tr w:rsidR="00DA584B" w:rsidTr="00DA584B">
        <w:trPr>
          <w:trHeight w:val="620"/>
        </w:trPr>
        <w:tc>
          <w:tcPr>
            <w:tcW w:w="1638" w:type="dxa"/>
          </w:tcPr>
          <w:p w:rsidR="00DA584B" w:rsidRPr="00DA584B" w:rsidRDefault="00DA584B" w:rsidP="009D0FE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18/</w:t>
            </w:r>
            <w:r w:rsidR="009D0FE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1170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09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برای برابری کودکان ،  برای آینده ای عادلانه تر</w:t>
            </w:r>
          </w:p>
        </w:tc>
      </w:tr>
      <w:tr w:rsidR="00DA584B" w:rsidTr="00DA584B">
        <w:trPr>
          <w:trHeight w:val="620"/>
        </w:trPr>
        <w:tc>
          <w:tcPr>
            <w:tcW w:w="1638" w:type="dxa"/>
          </w:tcPr>
          <w:p w:rsidR="00DA584B" w:rsidRPr="00DA584B" w:rsidRDefault="00DA584B" w:rsidP="009D0FE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19/</w:t>
            </w:r>
            <w:r w:rsidR="009D0FE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1170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709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برای هویت کودکان ،  برای آینده ای روشن تر</w:t>
            </w:r>
          </w:p>
        </w:tc>
      </w:tr>
      <w:tr w:rsidR="00DA584B" w:rsidTr="00DA584B">
        <w:trPr>
          <w:trHeight w:val="620"/>
        </w:trPr>
        <w:tc>
          <w:tcPr>
            <w:tcW w:w="1638" w:type="dxa"/>
          </w:tcPr>
          <w:p w:rsidR="00DA584B" w:rsidRPr="00DA584B" w:rsidRDefault="00DA584B" w:rsidP="009D0FE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20/</w:t>
            </w:r>
            <w:r w:rsidR="009D0FE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bookmarkStart w:id="0" w:name="_GoBack"/>
            <w:bookmarkEnd w:id="0"/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1170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A584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7098" w:type="dxa"/>
          </w:tcPr>
          <w:p w:rsidR="00DA584B" w:rsidRPr="00DA584B" w:rsidRDefault="00DA584B" w:rsidP="00DA584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برای رفاه کودکان ،  برای آینده ای با کیفیت و آسایش بالاتر</w:t>
            </w:r>
          </w:p>
        </w:tc>
      </w:tr>
    </w:tbl>
    <w:p w:rsidR="00070412" w:rsidRDefault="009D0FEF" w:rsidP="00DA584B">
      <w:pPr>
        <w:bidi/>
        <w:rPr>
          <w:rtl/>
          <w:lang w:bidi="fa-IR"/>
        </w:rPr>
      </w:pPr>
    </w:p>
    <w:sectPr w:rsidR="00070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7E"/>
    <w:rsid w:val="00695D82"/>
    <w:rsid w:val="008B247E"/>
    <w:rsid w:val="009C3362"/>
    <w:rsid w:val="009D0FEF"/>
    <w:rsid w:val="00DA584B"/>
    <w:rsid w:val="00F55D67"/>
    <w:rsid w:val="00F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</dc:creator>
  <cp:lastModifiedBy>Mirzaei</cp:lastModifiedBy>
  <cp:revision>4</cp:revision>
  <dcterms:created xsi:type="dcterms:W3CDTF">2024-10-03T05:41:00Z</dcterms:created>
  <dcterms:modified xsi:type="dcterms:W3CDTF">2024-10-03T08:11:00Z</dcterms:modified>
</cp:coreProperties>
</file>